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2926B52A" w14:textId="77777777" w:rsidTr="004F7513">
        <w:tc>
          <w:tcPr>
            <w:tcW w:w="9288" w:type="dxa"/>
            <w:tcBorders>
              <w:top w:val="single" w:sz="4" w:space="0" w:color="auto"/>
              <w:left w:val="single" w:sz="4" w:space="0" w:color="auto"/>
              <w:bottom w:val="single" w:sz="4" w:space="0" w:color="auto"/>
              <w:right w:val="single" w:sz="4" w:space="0" w:color="auto"/>
            </w:tcBorders>
          </w:tcPr>
          <w:p w14:paraId="2926B525" w14:textId="5CAC4255" w:rsidR="000A56A2" w:rsidRPr="00183989" w:rsidRDefault="000A56A2" w:rsidP="00DD4309">
            <w:pPr>
              <w:pStyle w:val="Sansinterligne"/>
              <w:jc w:val="center"/>
              <w:rPr>
                <w:rFonts w:ascii="Open Sans" w:hAnsi="Open Sans" w:cs="Open Sans"/>
                <w:b/>
                <w:caps/>
                <w:sz w:val="24"/>
                <w:u w:val="single"/>
              </w:rPr>
            </w:pPr>
            <w:r w:rsidRPr="00183989">
              <w:rPr>
                <w:rFonts w:ascii="Open Sans" w:hAnsi="Open Sans" w:cs="Open Sans"/>
                <w:b/>
                <w:caps/>
                <w:sz w:val="24"/>
                <w:u w:val="single"/>
              </w:rPr>
              <w:t xml:space="preserve">Descriptif type Système </w:t>
            </w:r>
            <w:r w:rsidR="00A36996" w:rsidRPr="00183989">
              <w:rPr>
                <w:rFonts w:ascii="Open Sans" w:hAnsi="Open Sans" w:cs="Open Sans"/>
                <w:b/>
                <w:caps/>
                <w:sz w:val="24"/>
                <w:u w:val="single"/>
              </w:rPr>
              <w:t>ATELIERS</w:t>
            </w:r>
            <w:r w:rsidRPr="00183989">
              <w:rPr>
                <w:rFonts w:ascii="Open Sans" w:hAnsi="Open Sans" w:cs="Open Sans"/>
                <w:b/>
                <w:caps/>
                <w:sz w:val="24"/>
                <w:u w:val="single"/>
              </w:rPr>
              <w:t xml:space="preserve"> 3S : </w:t>
            </w:r>
          </w:p>
          <w:p w14:paraId="2926B526" w14:textId="77777777" w:rsidR="004F7513" w:rsidRPr="00183989" w:rsidRDefault="004F7513" w:rsidP="00DD4309">
            <w:pPr>
              <w:pStyle w:val="Sansinterligne"/>
              <w:jc w:val="center"/>
              <w:rPr>
                <w:rFonts w:ascii="Open Sans" w:hAnsi="Open Sans" w:cs="Open Sans"/>
                <w:b/>
                <w:caps/>
                <w:sz w:val="24"/>
                <w:u w:val="single"/>
              </w:rPr>
            </w:pPr>
          </w:p>
          <w:p w14:paraId="2926B527" w14:textId="4435DAFA" w:rsidR="009D542A" w:rsidRPr="00183989" w:rsidRDefault="009D542A" w:rsidP="00DD4309">
            <w:pPr>
              <w:pStyle w:val="Sansinterligne"/>
              <w:jc w:val="center"/>
              <w:rPr>
                <w:rFonts w:ascii="Open Sans" w:hAnsi="Open Sans" w:cs="Open Sans"/>
                <w:b/>
                <w:caps/>
                <w:sz w:val="28"/>
              </w:rPr>
            </w:pPr>
            <w:r w:rsidRPr="00183989">
              <w:rPr>
                <w:rFonts w:ascii="Open Sans" w:hAnsi="Open Sans" w:cs="Open Sans"/>
                <w:b/>
                <w:caps/>
                <w:sz w:val="28"/>
              </w:rPr>
              <w:t xml:space="preserve">SYSTEME ITE A OSSATURE BOIS </w:t>
            </w:r>
            <w:r w:rsidR="00026ED9" w:rsidRPr="00183989">
              <w:rPr>
                <w:rFonts w:ascii="Open Sans" w:hAnsi="Open Sans" w:cs="Open Sans"/>
                <w:b/>
                <w:caps/>
                <w:sz w:val="28"/>
              </w:rPr>
              <w:t>ET</w:t>
            </w:r>
          </w:p>
          <w:p w14:paraId="2926B528" w14:textId="7D542C6B"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026ED9">
              <w:rPr>
                <w:rFonts w:ascii="Open Sans" w:hAnsi="Open Sans" w:cs="Open Sans"/>
                <w:b/>
                <w:caps/>
                <w:sz w:val="28"/>
                <w:lang w:val="en-US"/>
              </w:rPr>
              <w:t>ATELIERS</w:t>
            </w:r>
            <w:r>
              <w:rPr>
                <w:rFonts w:ascii="Open Sans" w:hAnsi="Open Sans" w:cs="Open Sans"/>
                <w:b/>
                <w:caps/>
                <w:sz w:val="28"/>
                <w:lang w:val="en-US"/>
              </w:rPr>
              <w:t xml:space="preserve"> 3S </w:t>
            </w:r>
            <w:r w:rsidR="00055DEF">
              <w:rPr>
                <w:rFonts w:ascii="Open Sans" w:hAnsi="Open Sans" w:cs="Open Sans"/>
                <w:b/>
                <w:caps/>
                <w:sz w:val="28"/>
                <w:lang w:val="en-US"/>
              </w:rPr>
              <w:t>HORIZONTALES</w:t>
            </w:r>
            <w:r>
              <w:rPr>
                <w:rFonts w:ascii="Open Sans" w:hAnsi="Open Sans" w:cs="Open Sans"/>
                <w:b/>
                <w:caps/>
                <w:sz w:val="28"/>
                <w:lang w:val="en-US"/>
              </w:rPr>
              <w:t xml:space="preserve"> GAMME</w:t>
            </w:r>
            <w:r w:rsidR="005D1F1B">
              <w:rPr>
                <w:rFonts w:ascii="Open Sans" w:hAnsi="Open Sans" w:cs="Open Sans"/>
                <w:b/>
                <w:caps/>
                <w:sz w:val="28"/>
                <w:lang w:val="en-US"/>
              </w:rPr>
              <w:t xml:space="preserve"> TENDA</w:t>
            </w:r>
          </w:p>
          <w:p w14:paraId="2926B529"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2926B52B" w14:textId="77777777" w:rsidR="000A56A2" w:rsidRDefault="000A56A2" w:rsidP="000A56A2">
      <w:pPr>
        <w:pStyle w:val="Sansinterligne"/>
        <w:jc w:val="center"/>
        <w:rPr>
          <w:rFonts w:ascii="Open Sans" w:hAnsi="Open Sans" w:cs="Open Sans"/>
        </w:rPr>
      </w:pPr>
    </w:p>
    <w:p w14:paraId="2926B52C" w14:textId="77777777" w:rsidR="00DD4309" w:rsidRPr="003907D5" w:rsidRDefault="00DD4309" w:rsidP="000A56A2">
      <w:pPr>
        <w:pStyle w:val="Sansinterligne"/>
        <w:jc w:val="center"/>
        <w:rPr>
          <w:rFonts w:ascii="Open Sans" w:hAnsi="Open Sans" w:cs="Open Sans"/>
        </w:rPr>
      </w:pPr>
    </w:p>
    <w:p w14:paraId="2926B52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2926B52E" w14:textId="77777777" w:rsidR="002D35D8" w:rsidRDefault="002D35D8" w:rsidP="004F2FA2">
      <w:pPr>
        <w:pStyle w:val="Sansinterligne"/>
        <w:ind w:left="720"/>
        <w:jc w:val="both"/>
        <w:rPr>
          <w:rFonts w:ascii="Open Sans" w:hAnsi="Open Sans" w:cs="Open Sans"/>
          <w:b/>
          <w:sz w:val="20"/>
          <w:szCs w:val="20"/>
          <w:u w:val="single"/>
        </w:rPr>
      </w:pPr>
    </w:p>
    <w:p w14:paraId="2926B52F" w14:textId="3A45608E"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055DEF">
        <w:rPr>
          <w:rFonts w:ascii="Open Sans" w:hAnsi="Open Sans" w:cs="Open Sans"/>
          <w:sz w:val="20"/>
          <w:szCs w:val="20"/>
        </w:rPr>
        <w:t>ATELIERS</w:t>
      </w:r>
      <w:r w:rsidRPr="006E1643">
        <w:rPr>
          <w:rFonts w:ascii="Open Sans" w:hAnsi="Open Sans" w:cs="Open Sans"/>
          <w:sz w:val="20"/>
          <w:szCs w:val="20"/>
        </w:rPr>
        <w:t xml:space="preserve"> 3S Gamme </w:t>
      </w:r>
      <w:r w:rsidR="005D1F1B">
        <w:rPr>
          <w:rFonts w:ascii="Open Sans" w:hAnsi="Open Sans" w:cs="Open Sans"/>
          <w:sz w:val="20"/>
          <w:szCs w:val="20"/>
        </w:rPr>
        <w:t>TENDA</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2926B530"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2926B531" w14:textId="77777777" w:rsidR="00C148ED" w:rsidRPr="006E1643" w:rsidRDefault="00C148ED" w:rsidP="004F2FA2">
      <w:pPr>
        <w:pStyle w:val="Sansinterligne"/>
        <w:jc w:val="both"/>
        <w:rPr>
          <w:rFonts w:ascii="Open Sans" w:hAnsi="Open Sans" w:cs="Open Sans"/>
          <w:sz w:val="20"/>
          <w:szCs w:val="20"/>
        </w:rPr>
      </w:pPr>
    </w:p>
    <w:p w14:paraId="2926B53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2926B533" w14:textId="77777777" w:rsidR="002D35D8" w:rsidRDefault="002D35D8" w:rsidP="004F2FA2">
      <w:pPr>
        <w:pStyle w:val="Sansinterligne"/>
        <w:jc w:val="both"/>
        <w:rPr>
          <w:rFonts w:ascii="Open Sans" w:hAnsi="Open Sans" w:cs="Open Sans"/>
          <w:sz w:val="20"/>
          <w:szCs w:val="20"/>
        </w:rPr>
      </w:pPr>
    </w:p>
    <w:p w14:paraId="1064F6BA" w14:textId="49F5E68A" w:rsidR="00B4183F" w:rsidRDefault="00C148ED" w:rsidP="00B4183F">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B4183F">
        <w:rPr>
          <w:rFonts w:ascii="Open Sans" w:hAnsi="Open Sans" w:cs="Open Sans"/>
          <w:sz w:val="20"/>
          <w:szCs w:val="20"/>
        </w:rPr>
        <w:t xml:space="preserve">ATELIERS 3S </w:t>
      </w:r>
      <w:r w:rsidR="005D1F1B">
        <w:rPr>
          <w:rFonts w:ascii="Open Sans" w:hAnsi="Open Sans" w:cs="Open Sans"/>
          <w:sz w:val="20"/>
          <w:szCs w:val="20"/>
        </w:rPr>
        <w:t>TENDA</w:t>
      </w:r>
      <w:r w:rsidR="00B4183F">
        <w:rPr>
          <w:rFonts w:ascii="Open Sans" w:hAnsi="Open Sans" w:cs="Open Sans"/>
          <w:sz w:val="20"/>
          <w:szCs w:val="20"/>
        </w:rPr>
        <w:t xml:space="preserve"> :</w:t>
      </w:r>
    </w:p>
    <w:p w14:paraId="62ABB28D" w14:textId="77777777" w:rsidR="002773E3" w:rsidRPr="0094742A" w:rsidRDefault="002773E3" w:rsidP="002773E3">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REGOLARE 800</w:t>
      </w:r>
    </w:p>
    <w:p w14:paraId="6FEDC760" w14:textId="77777777" w:rsidR="002773E3" w:rsidRPr="0094742A" w:rsidRDefault="002773E3" w:rsidP="002773E3">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RITMICA 930</w:t>
      </w:r>
    </w:p>
    <w:p w14:paraId="1006AD42" w14:textId="40DA596D" w:rsidR="002773E3" w:rsidRPr="004B63DD" w:rsidRDefault="002773E3" w:rsidP="002773E3">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 xml:space="preserve">800 </w:t>
      </w:r>
      <w:r w:rsidRPr="004B63DD">
        <w:rPr>
          <w:rFonts w:ascii="Open Sans" w:hAnsi="Open Sans" w:cs="Open Sans"/>
          <w:sz w:val="20"/>
          <w:szCs w:val="20"/>
        </w:rPr>
        <w:t xml:space="preserve">ou </w:t>
      </w:r>
      <w:r>
        <w:rPr>
          <w:rFonts w:ascii="Open Sans" w:hAnsi="Open Sans" w:cs="Open Sans"/>
          <w:sz w:val="20"/>
          <w:szCs w:val="20"/>
        </w:rPr>
        <w:t>930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 xml:space="preserve">aute protection galvanique </w:t>
      </w:r>
      <w:r w:rsidR="00183989">
        <w:rPr>
          <w:rFonts w:ascii="Open Sans" w:hAnsi="Open Sans" w:cs="Open Sans"/>
          <w:sz w:val="20"/>
          <w:szCs w:val="20"/>
        </w:rPr>
        <w:t>Z275 OU ZM120</w:t>
      </w:r>
      <w:r w:rsidRPr="004B63DD">
        <w:rPr>
          <w:rFonts w:ascii="Open Sans" w:hAnsi="Open Sans" w:cs="Open Sans"/>
          <w:sz w:val="20"/>
          <w:szCs w:val="20"/>
        </w:rPr>
        <w:t xml:space="preserve">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6B31685C" w14:textId="77777777" w:rsidR="002773E3" w:rsidRDefault="002773E3" w:rsidP="002773E3">
      <w:pPr>
        <w:pStyle w:val="Sansinterligne"/>
        <w:ind w:firstLine="708"/>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 (Nuanciers Originel et Matières hors 604 DARK BRONZE)</w:t>
      </w:r>
    </w:p>
    <w:p w14:paraId="617D71C7" w14:textId="77777777" w:rsidR="002773E3" w:rsidRDefault="002773E3" w:rsidP="002773E3">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 (Nuancier Esprit Zinc + 604 DARK BRONZE)</w:t>
      </w:r>
    </w:p>
    <w:p w14:paraId="2482CFEA" w14:textId="77777777" w:rsidR="002773E3" w:rsidRDefault="002773E3" w:rsidP="002773E3">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RAL…</w:t>
      </w:r>
    </w:p>
    <w:p w14:paraId="496EF7B5" w14:textId="77777777" w:rsidR="002773E3" w:rsidRDefault="002773E3" w:rsidP="002773E3">
      <w:pPr>
        <w:pStyle w:val="Sansinterligne"/>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43165AF5" w14:textId="57E31452" w:rsidR="00B4183F" w:rsidRPr="004B63DD" w:rsidRDefault="00B4183F" w:rsidP="00B4183F">
      <w:pPr>
        <w:pStyle w:val="Sansinterligne"/>
        <w:jc w:val="both"/>
        <w:rPr>
          <w:rFonts w:ascii="Open Sans" w:hAnsi="Open Sans" w:cs="Open Sans"/>
          <w:sz w:val="20"/>
          <w:szCs w:val="20"/>
        </w:rPr>
      </w:pPr>
      <w:proofErr w:type="gramStart"/>
      <w:r w:rsidRPr="004B63DD">
        <w:rPr>
          <w:rFonts w:ascii="Open Sans" w:hAnsi="Open Sans" w:cs="Open Sans"/>
          <w:sz w:val="20"/>
          <w:szCs w:val="20"/>
        </w:rPr>
        <w:t>posée</w:t>
      </w:r>
      <w:r>
        <w:rPr>
          <w:rFonts w:ascii="Open Sans" w:hAnsi="Open Sans" w:cs="Open Sans"/>
          <w:sz w:val="20"/>
          <w:szCs w:val="20"/>
        </w:rPr>
        <w:t>s</w:t>
      </w:r>
      <w:proofErr w:type="gramEnd"/>
      <w:r w:rsidRPr="004B63DD">
        <w:rPr>
          <w:rFonts w:ascii="Open Sans" w:hAnsi="Open Sans" w:cs="Open Sans"/>
          <w:sz w:val="20"/>
          <w:szCs w:val="20"/>
        </w:rPr>
        <w:t xml:space="preserve"> </w:t>
      </w:r>
      <w:r w:rsidR="00804203">
        <w:rPr>
          <w:rFonts w:ascii="Open Sans" w:hAnsi="Open Sans" w:cs="Open Sans"/>
          <w:sz w:val="20"/>
          <w:szCs w:val="20"/>
        </w:rPr>
        <w:t>horizontalement</w:t>
      </w:r>
      <w:r w:rsidRPr="004B63DD">
        <w:rPr>
          <w:rFonts w:ascii="Open Sans" w:hAnsi="Open Sans" w:cs="Open Sans"/>
          <w:sz w:val="20"/>
          <w:szCs w:val="20"/>
        </w:rPr>
        <w:t xml:space="preserve"> et solidarisée</w:t>
      </w:r>
      <w:r>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w:t>
      </w:r>
      <w:r w:rsidR="00804203">
        <w:rPr>
          <w:rFonts w:ascii="Open Sans" w:hAnsi="Open Sans" w:cs="Open Sans"/>
          <w:sz w:val="20"/>
          <w:szCs w:val="20"/>
        </w:rPr>
        <w:t xml:space="preserve"> bois simple</w:t>
      </w:r>
      <w:r>
        <w:rPr>
          <w:rFonts w:ascii="Open Sans" w:hAnsi="Open Sans" w:cs="Open Sans"/>
          <w:sz w:val="20"/>
          <w:szCs w:val="20"/>
        </w:rPr>
        <w:t xml:space="preserv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2926B53C" w14:textId="4BAC3A9A" w:rsidR="002D35D8" w:rsidRDefault="002D35D8" w:rsidP="00B4183F">
      <w:pPr>
        <w:pStyle w:val="Sansinterligne"/>
        <w:jc w:val="both"/>
        <w:rPr>
          <w:rFonts w:ascii="Open Sans" w:hAnsi="Open Sans" w:cs="Open Sans"/>
          <w:sz w:val="20"/>
          <w:szCs w:val="20"/>
        </w:rPr>
      </w:pPr>
    </w:p>
    <w:p w14:paraId="2926B53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2926B53E" w14:textId="77777777" w:rsidR="002D35D8" w:rsidRDefault="002D35D8" w:rsidP="004F2FA2">
      <w:pPr>
        <w:pStyle w:val="Sansinterligne"/>
        <w:jc w:val="both"/>
        <w:rPr>
          <w:rFonts w:ascii="Open Sans" w:hAnsi="Open Sans" w:cs="Open Sans"/>
          <w:b/>
          <w:sz w:val="20"/>
          <w:szCs w:val="20"/>
          <w:u w:val="single"/>
        </w:rPr>
      </w:pPr>
    </w:p>
    <w:p w14:paraId="2926B53F" w14:textId="5DFEB6F1"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140CC9">
        <w:rPr>
          <w:rFonts w:ascii="Open Sans" w:hAnsi="Open Sans" w:cs="Open Sans"/>
          <w:sz w:val="20"/>
          <w:szCs w:val="20"/>
        </w:rPr>
        <w:t>TENDA</w:t>
      </w:r>
      <w:r w:rsidRPr="006E1643">
        <w:rPr>
          <w:rFonts w:ascii="Open Sans" w:hAnsi="Open Sans" w:cs="Open Sans"/>
          <w:sz w:val="20"/>
          <w:szCs w:val="20"/>
        </w:rPr>
        <w:t xml:space="preserve"> de chez </w:t>
      </w:r>
      <w:r w:rsidR="006D4FB8">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2926B540"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2926B541" w14:textId="07F60786"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r>
        <w:rPr>
          <w:rFonts w:ascii="Open Sans" w:hAnsi="Open Sans" w:cs="Open Sans"/>
          <w:sz w:val="20"/>
          <w:szCs w:val="20"/>
        </w:rPr>
        <w:t>bois</w:t>
      </w:r>
      <w:r w:rsidRPr="006E1643">
        <w:rPr>
          <w:rFonts w:ascii="Open Sans" w:hAnsi="Open Sans" w:cs="Open Sans"/>
          <w:sz w:val="20"/>
          <w:szCs w:val="20"/>
        </w:rPr>
        <w:t xml:space="preserve"> ITE</w:t>
      </w:r>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003069BC">
        <w:rPr>
          <w:rFonts w:ascii="Open Sans" w:hAnsi="Open Sans" w:cs="Open Sans"/>
          <w:sz w:val="20"/>
          <w:szCs w:val="20"/>
          <w:highlight w:val="lightGray"/>
        </w:rPr>
        <w:t xml:space="preserve"> </w:t>
      </w:r>
      <w:r w:rsidRPr="006E1643">
        <w:rPr>
          <w:rFonts w:ascii="Open Sans" w:hAnsi="Open Sans" w:cs="Open Sans"/>
          <w:sz w:val="20"/>
          <w:szCs w:val="20"/>
          <w:highlight w:val="lightGray"/>
        </w:rPr>
        <w:t>…)</w:t>
      </w:r>
      <w:r w:rsidRPr="006E1643">
        <w:rPr>
          <w:rFonts w:ascii="Open Sans" w:hAnsi="Open Sans" w:cs="Open Sans"/>
          <w:sz w:val="20"/>
          <w:szCs w:val="20"/>
        </w:rPr>
        <w:t xml:space="preserve">  </w:t>
      </w:r>
      <w:proofErr w:type="gramStart"/>
      <w:r w:rsidRPr="006E1643">
        <w:rPr>
          <w:rFonts w:ascii="Open Sans" w:hAnsi="Open Sans" w:cs="Open Sans"/>
          <w:sz w:val="20"/>
          <w:szCs w:val="20"/>
        </w:rPr>
        <w:t>fixé</w:t>
      </w:r>
      <w:proofErr w:type="gramEnd"/>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2926B542" w14:textId="2F5481BF"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posé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6CB51CE7" w14:textId="77777777" w:rsidR="00FB7E9D" w:rsidRDefault="00FB7E9D" w:rsidP="00FB7E9D">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Pr>
          <w:rFonts w:ascii="Open Sans" w:hAnsi="Open Sans" w:cs="Open Sans"/>
          <w:sz w:val="20"/>
          <w:szCs w:val="20"/>
        </w:rPr>
        <w:t>ATELIERS</w:t>
      </w:r>
      <w:r w:rsidRPr="006E1643">
        <w:rPr>
          <w:rFonts w:ascii="Open Sans" w:hAnsi="Open Sans" w:cs="Open Sans"/>
          <w:sz w:val="20"/>
          <w:szCs w:val="20"/>
        </w:rPr>
        <w:t xml:space="preserve"> 3S </w:t>
      </w:r>
      <w:r>
        <w:rPr>
          <w:rFonts w:ascii="Open Sans" w:hAnsi="Open Sans" w:cs="Open Sans"/>
          <w:sz w:val="20"/>
          <w:szCs w:val="20"/>
        </w:rPr>
        <w:t>TENDA :</w:t>
      </w:r>
    </w:p>
    <w:p w14:paraId="7B22B882" w14:textId="77777777" w:rsidR="00FB7E9D" w:rsidRPr="0094742A" w:rsidRDefault="00FB7E9D" w:rsidP="00FB7E9D">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REGOLARE 800</w:t>
      </w:r>
    </w:p>
    <w:p w14:paraId="7E0D5752" w14:textId="77777777" w:rsidR="00FB7E9D" w:rsidRPr="0094742A" w:rsidRDefault="00FB7E9D" w:rsidP="00FB7E9D">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RITMICA 930</w:t>
      </w:r>
    </w:p>
    <w:p w14:paraId="60DBEDFB" w14:textId="4F217682" w:rsidR="00FB7E9D" w:rsidRPr="004B63DD" w:rsidRDefault="00FB7E9D" w:rsidP="00FB7E9D">
      <w:pPr>
        <w:pStyle w:val="Sansinterligne"/>
        <w:ind w:left="360"/>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800</w:t>
      </w:r>
      <w:r w:rsidRPr="004B63DD">
        <w:rPr>
          <w:rFonts w:ascii="Open Sans" w:hAnsi="Open Sans" w:cs="Open Sans"/>
          <w:sz w:val="20"/>
          <w:szCs w:val="20"/>
        </w:rPr>
        <w:t xml:space="preserve"> ou </w:t>
      </w:r>
      <w:r>
        <w:rPr>
          <w:rFonts w:ascii="Open Sans" w:hAnsi="Open Sans" w:cs="Open Sans"/>
          <w:sz w:val="20"/>
          <w:szCs w:val="20"/>
        </w:rPr>
        <w:t>930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 xml:space="preserve">aute protection galvanique </w:t>
      </w:r>
      <w:r w:rsidR="00183989">
        <w:rPr>
          <w:rFonts w:ascii="Open Sans" w:hAnsi="Open Sans" w:cs="Open Sans"/>
          <w:sz w:val="20"/>
          <w:szCs w:val="20"/>
        </w:rPr>
        <w:t>Z275 OU ZM120</w:t>
      </w:r>
      <w:r w:rsidRPr="004B63DD">
        <w:rPr>
          <w:rFonts w:ascii="Open Sans" w:hAnsi="Open Sans" w:cs="Open Sans"/>
          <w:sz w:val="20"/>
          <w:szCs w:val="20"/>
        </w:rPr>
        <w:t xml:space="preserve">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7045A680" w14:textId="77777777" w:rsidR="00FB7E9D" w:rsidRDefault="00FB7E9D" w:rsidP="00FB7E9D">
      <w:pPr>
        <w:pStyle w:val="Sansinterligne"/>
        <w:ind w:left="720"/>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 (Nuanciers Originel et Matières hors 604 DARK BRONZE)</w:t>
      </w:r>
    </w:p>
    <w:p w14:paraId="3B11610E" w14:textId="77777777" w:rsidR="00FB7E9D" w:rsidRDefault="00FB7E9D" w:rsidP="00FB7E9D">
      <w:pPr>
        <w:pStyle w:val="Sansinterligne"/>
        <w:ind w:left="720"/>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 (Nuancier Esprit Zinc + 604 DARK BRONZE)</w:t>
      </w:r>
    </w:p>
    <w:p w14:paraId="24C526F0" w14:textId="77777777" w:rsidR="00FB7E9D" w:rsidRDefault="00FB7E9D" w:rsidP="00FB7E9D">
      <w:pPr>
        <w:pStyle w:val="Sansinterligne"/>
        <w:ind w:left="720"/>
        <w:jc w:val="both"/>
        <w:rPr>
          <w:rFonts w:ascii="Open Sans" w:hAnsi="Open Sans" w:cs="Open Sans"/>
          <w:sz w:val="20"/>
          <w:szCs w:val="20"/>
          <w:highlight w:val="lightGray"/>
        </w:rPr>
      </w:pPr>
      <w:proofErr w:type="gramStart"/>
      <w:r>
        <w:rPr>
          <w:rFonts w:ascii="Open Sans" w:hAnsi="Open Sans" w:cs="Open Sans"/>
          <w:sz w:val="20"/>
          <w:szCs w:val="20"/>
          <w:highlight w:val="lightGray"/>
        </w:rPr>
        <w:lastRenderedPageBreak/>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RAL…</w:t>
      </w:r>
    </w:p>
    <w:p w14:paraId="3A73784A" w14:textId="77777777" w:rsidR="00FB7E9D" w:rsidRDefault="00FB7E9D" w:rsidP="00FB7E9D">
      <w:pPr>
        <w:pStyle w:val="Sansinterligne"/>
        <w:ind w:left="720"/>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2926B54A" w14:textId="538E2024" w:rsidR="00546BF6" w:rsidRPr="006E1643" w:rsidRDefault="00B53924" w:rsidP="00B53924">
      <w:pPr>
        <w:pStyle w:val="Sansinterligne"/>
        <w:jc w:val="both"/>
        <w:rPr>
          <w:rFonts w:ascii="Open Sans" w:hAnsi="Open Sans" w:cs="Open Sans"/>
          <w:sz w:val="20"/>
          <w:szCs w:val="20"/>
        </w:rPr>
      </w:pPr>
      <w:proofErr w:type="gramStart"/>
      <w:r w:rsidRPr="004B63DD">
        <w:rPr>
          <w:rFonts w:ascii="Open Sans" w:hAnsi="Open Sans" w:cs="Open Sans"/>
          <w:sz w:val="20"/>
          <w:szCs w:val="20"/>
        </w:rPr>
        <w:t>posée</w:t>
      </w:r>
      <w:r>
        <w:rPr>
          <w:rFonts w:ascii="Open Sans" w:hAnsi="Open Sans" w:cs="Open Sans"/>
          <w:sz w:val="20"/>
          <w:szCs w:val="20"/>
        </w:rPr>
        <w:t>s</w:t>
      </w:r>
      <w:proofErr w:type="gramEnd"/>
      <w:r w:rsidRPr="004B63DD">
        <w:rPr>
          <w:rFonts w:ascii="Open Sans" w:hAnsi="Open Sans" w:cs="Open Sans"/>
          <w:sz w:val="20"/>
          <w:szCs w:val="20"/>
        </w:rPr>
        <w:t xml:space="preserve"> </w:t>
      </w:r>
      <w:r w:rsidR="004D10CD">
        <w:rPr>
          <w:rFonts w:ascii="Open Sans" w:hAnsi="Open Sans" w:cs="Open Sans"/>
          <w:sz w:val="20"/>
          <w:szCs w:val="20"/>
        </w:rPr>
        <w:t>horizontalement</w:t>
      </w:r>
      <w:r w:rsidRPr="004B63DD">
        <w:rPr>
          <w:rFonts w:ascii="Open Sans" w:hAnsi="Open Sans" w:cs="Open Sans"/>
          <w:sz w:val="20"/>
          <w:szCs w:val="20"/>
        </w:rPr>
        <w:t xml:space="preserve"> </w:t>
      </w:r>
      <w:r w:rsidR="00546BF6" w:rsidRPr="006E1643">
        <w:rPr>
          <w:rFonts w:ascii="Open Sans" w:hAnsi="Open Sans" w:cs="Open Sans"/>
          <w:sz w:val="20"/>
          <w:szCs w:val="20"/>
        </w:rPr>
        <w:t>selon les règles RAGE pour la conception et la mise en œuvre du bardage métallique en acier et acier inoxydable, juillet 2014.</w:t>
      </w:r>
    </w:p>
    <w:p w14:paraId="2926B54B" w14:textId="64409F04" w:rsidR="00546BF6" w:rsidRPr="006E1643" w:rsidRDefault="00546BF6" w:rsidP="00546BF6">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B666E8">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2926B54C" w14:textId="77777777" w:rsidR="00546BF6" w:rsidRPr="006E1643" w:rsidRDefault="00546BF6" w:rsidP="00546BF6">
      <w:pPr>
        <w:pStyle w:val="Sansinterligne"/>
        <w:jc w:val="both"/>
        <w:rPr>
          <w:rFonts w:ascii="Open Sans" w:hAnsi="Open Sans" w:cs="Open Sans"/>
        </w:rPr>
      </w:pPr>
    </w:p>
    <w:p w14:paraId="2926B54D" w14:textId="5F16FCA0" w:rsidR="00546BF6" w:rsidRPr="006E1643" w:rsidRDefault="00546BF6" w:rsidP="00546BF6">
      <w:pPr>
        <w:jc w:val="both"/>
        <w:rPr>
          <w:rFonts w:ascii="Open Sans" w:hAnsi="Open Sans" w:cs="Open Sans"/>
          <w:bCs/>
          <w:sz w:val="20"/>
        </w:rPr>
      </w:pPr>
      <w:r>
        <w:rPr>
          <w:rFonts w:ascii="Open Sans" w:hAnsi="Open Sans" w:cs="Open Sans"/>
          <w:sz w:val="20"/>
        </w:rPr>
        <w:t>Le panachage des t</w:t>
      </w:r>
      <w:r w:rsidRPr="006E1643">
        <w:rPr>
          <w:rFonts w:ascii="Open Sans" w:hAnsi="Open Sans" w:cs="Open Sans"/>
          <w:sz w:val="20"/>
        </w:rPr>
        <w:t xml:space="preserve">ôles </w:t>
      </w:r>
      <w:r w:rsidR="00B666E8">
        <w:rPr>
          <w:rFonts w:ascii="Open Sans" w:hAnsi="Open Sans" w:cs="Open Sans"/>
          <w:sz w:val="20"/>
        </w:rPr>
        <w:t>ATELIERS</w:t>
      </w:r>
      <w:r w:rsidRPr="006E1643">
        <w:rPr>
          <w:rFonts w:ascii="Open Sans" w:hAnsi="Open Sans" w:cs="Open Sans"/>
          <w:sz w:val="20"/>
        </w:rPr>
        <w:t xml:space="preserve"> 3S Gamme </w:t>
      </w:r>
      <w:r w:rsidR="00FB7E9D">
        <w:rPr>
          <w:rFonts w:ascii="Open Sans" w:hAnsi="Open Sans" w:cs="Open Sans"/>
          <w:sz w:val="20"/>
        </w:rPr>
        <w:t>TENDA</w:t>
      </w:r>
      <w:r>
        <w:rPr>
          <w:rFonts w:ascii="Open Sans" w:hAnsi="Open Sans" w:cs="Open Sans"/>
          <w:sz w:val="20"/>
        </w:rPr>
        <w:t>,</w:t>
      </w:r>
      <w:r w:rsidRPr="006E1643">
        <w:rPr>
          <w:rFonts w:ascii="Open Sans" w:hAnsi="Open Sans" w:cs="Open Sans"/>
          <w:sz w:val="20"/>
        </w:rPr>
        <w:t xml:space="preserve"> de largeur</w:t>
      </w:r>
      <w:r>
        <w:rPr>
          <w:rFonts w:ascii="Open Sans" w:hAnsi="Open Sans" w:cs="Open Sans"/>
          <w:sz w:val="20"/>
        </w:rPr>
        <w:t>s</w:t>
      </w:r>
      <w:r w:rsidRPr="006E1643">
        <w:rPr>
          <w:rFonts w:ascii="Open Sans" w:hAnsi="Open Sans" w:cs="Open Sans"/>
          <w:sz w:val="20"/>
        </w:rPr>
        <w:t xml:space="preserve"> utile</w:t>
      </w:r>
      <w:r>
        <w:rPr>
          <w:rFonts w:ascii="Open Sans" w:hAnsi="Open Sans" w:cs="Open Sans"/>
          <w:sz w:val="20"/>
        </w:rPr>
        <w:t>s</w:t>
      </w:r>
      <w:r w:rsidRPr="006E1643">
        <w:rPr>
          <w:rFonts w:ascii="Open Sans" w:hAnsi="Open Sans" w:cs="Open Sans"/>
          <w:sz w:val="20"/>
        </w:rPr>
        <w:t xml:space="preserve"> différente</w:t>
      </w:r>
      <w:r w:rsidR="008D061A">
        <w:rPr>
          <w:rFonts w:ascii="Open Sans" w:hAnsi="Open Sans" w:cs="Open Sans"/>
          <w:sz w:val="20"/>
        </w:rPr>
        <w:t>s</w:t>
      </w:r>
      <w:r w:rsidRPr="006E1643">
        <w:rPr>
          <w:rFonts w:ascii="Open Sans" w:hAnsi="Open Sans" w:cs="Open Sans"/>
          <w:sz w:val="20"/>
        </w:rPr>
        <w:t xml:space="preserve"> et de même épaisseur, est évidemment possible sur une même façade.</w:t>
      </w:r>
    </w:p>
    <w:p w14:paraId="2926B54E" w14:textId="77777777" w:rsidR="00546BF6" w:rsidRPr="00724F10" w:rsidRDefault="00546BF6" w:rsidP="00546BF6">
      <w:pPr>
        <w:pStyle w:val="Sansinterligne"/>
        <w:jc w:val="both"/>
        <w:rPr>
          <w:rFonts w:ascii="Open Sans" w:hAnsi="Open Sans" w:cs="Open Sans"/>
        </w:rPr>
      </w:pPr>
    </w:p>
    <w:p w14:paraId="2926B54F"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6B552" w14:textId="77777777" w:rsidR="00502F6F" w:rsidRDefault="00502F6F" w:rsidP="006F74A1">
      <w:pPr>
        <w:spacing w:after="0" w:line="240" w:lineRule="auto"/>
      </w:pPr>
      <w:r>
        <w:separator/>
      </w:r>
    </w:p>
  </w:endnote>
  <w:endnote w:type="continuationSeparator" w:id="0">
    <w:p w14:paraId="2926B553"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2926B556"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2926B557"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6B550" w14:textId="77777777" w:rsidR="00502F6F" w:rsidRDefault="00502F6F" w:rsidP="006F74A1">
      <w:pPr>
        <w:spacing w:after="0" w:line="240" w:lineRule="auto"/>
      </w:pPr>
      <w:r>
        <w:separator/>
      </w:r>
    </w:p>
  </w:footnote>
  <w:footnote w:type="continuationSeparator" w:id="0">
    <w:p w14:paraId="2926B551"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6B554" w14:textId="4B6ED1DE" w:rsidR="00DD4309" w:rsidRDefault="00BF38F4" w:rsidP="00C96C53">
    <w:pPr>
      <w:pStyle w:val="En-tte"/>
      <w:ind w:left="708"/>
      <w:rPr>
        <w:noProof/>
        <w:lang w:eastAsia="fr-FR"/>
      </w:rPr>
    </w:pPr>
    <w:r>
      <w:rPr>
        <w:noProof/>
        <w:lang w:eastAsia="fr-FR"/>
      </w:rPr>
      <w:drawing>
        <wp:anchor distT="0" distB="0" distL="114300" distR="114300" simplePos="0" relativeHeight="251658240" behindDoc="1" locked="0" layoutInCell="1" allowOverlap="1" wp14:anchorId="248405DB" wp14:editId="7576068A">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26B555"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59098993">
    <w:abstractNumId w:val="8"/>
  </w:num>
  <w:num w:numId="2" w16cid:durableId="670762531">
    <w:abstractNumId w:val="4"/>
  </w:num>
  <w:num w:numId="3" w16cid:durableId="1865552783">
    <w:abstractNumId w:val="9"/>
  </w:num>
  <w:num w:numId="4" w16cid:durableId="313066524">
    <w:abstractNumId w:val="3"/>
  </w:num>
  <w:num w:numId="5" w16cid:durableId="116023789">
    <w:abstractNumId w:val="5"/>
  </w:num>
  <w:num w:numId="6" w16cid:durableId="8601155">
    <w:abstractNumId w:val="7"/>
  </w:num>
  <w:num w:numId="7" w16cid:durableId="19530498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2269574">
    <w:abstractNumId w:val="5"/>
  </w:num>
  <w:num w:numId="9" w16cid:durableId="323552203">
    <w:abstractNumId w:val="1"/>
  </w:num>
  <w:num w:numId="10" w16cid:durableId="1169099949">
    <w:abstractNumId w:val="6"/>
  </w:num>
  <w:num w:numId="11" w16cid:durableId="1030492459">
    <w:abstractNumId w:val="2"/>
  </w:num>
  <w:num w:numId="12" w16cid:durableId="1355225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6ED9"/>
    <w:rsid w:val="00055DEF"/>
    <w:rsid w:val="000A56A2"/>
    <w:rsid w:val="000B2D36"/>
    <w:rsid w:val="000D5C50"/>
    <w:rsid w:val="00140CC9"/>
    <w:rsid w:val="00183989"/>
    <w:rsid w:val="001F504E"/>
    <w:rsid w:val="00217518"/>
    <w:rsid w:val="002773E3"/>
    <w:rsid w:val="002D35D8"/>
    <w:rsid w:val="002D3B67"/>
    <w:rsid w:val="002E5A3B"/>
    <w:rsid w:val="003069BC"/>
    <w:rsid w:val="00346768"/>
    <w:rsid w:val="00364E88"/>
    <w:rsid w:val="003907D5"/>
    <w:rsid w:val="003F3BFB"/>
    <w:rsid w:val="0040206E"/>
    <w:rsid w:val="004026C7"/>
    <w:rsid w:val="004852D4"/>
    <w:rsid w:val="004A48D3"/>
    <w:rsid w:val="004D10CD"/>
    <w:rsid w:val="004F2FA2"/>
    <w:rsid w:val="004F7513"/>
    <w:rsid w:val="0050233F"/>
    <w:rsid w:val="00502F6F"/>
    <w:rsid w:val="0052264C"/>
    <w:rsid w:val="00546BF6"/>
    <w:rsid w:val="00551FAF"/>
    <w:rsid w:val="0057736A"/>
    <w:rsid w:val="005D1F1B"/>
    <w:rsid w:val="005D2181"/>
    <w:rsid w:val="005E53A2"/>
    <w:rsid w:val="00612234"/>
    <w:rsid w:val="006823CE"/>
    <w:rsid w:val="00690877"/>
    <w:rsid w:val="006A39AC"/>
    <w:rsid w:val="006D4FB8"/>
    <w:rsid w:val="006E0486"/>
    <w:rsid w:val="006F74A1"/>
    <w:rsid w:val="007139C9"/>
    <w:rsid w:val="007225CB"/>
    <w:rsid w:val="00804203"/>
    <w:rsid w:val="00851BE4"/>
    <w:rsid w:val="00872040"/>
    <w:rsid w:val="008B168B"/>
    <w:rsid w:val="008D061A"/>
    <w:rsid w:val="008E76DF"/>
    <w:rsid w:val="0090731F"/>
    <w:rsid w:val="009D542A"/>
    <w:rsid w:val="00A04C49"/>
    <w:rsid w:val="00A36996"/>
    <w:rsid w:val="00A43337"/>
    <w:rsid w:val="00A818A3"/>
    <w:rsid w:val="00A82484"/>
    <w:rsid w:val="00AF75E7"/>
    <w:rsid w:val="00B3767B"/>
    <w:rsid w:val="00B4183F"/>
    <w:rsid w:val="00B53924"/>
    <w:rsid w:val="00B60CEF"/>
    <w:rsid w:val="00B666E8"/>
    <w:rsid w:val="00BC10F3"/>
    <w:rsid w:val="00BF38F4"/>
    <w:rsid w:val="00C125AD"/>
    <w:rsid w:val="00C148ED"/>
    <w:rsid w:val="00C74AB5"/>
    <w:rsid w:val="00C76E7D"/>
    <w:rsid w:val="00C92D77"/>
    <w:rsid w:val="00C96C53"/>
    <w:rsid w:val="00CA36EE"/>
    <w:rsid w:val="00CC4250"/>
    <w:rsid w:val="00D30751"/>
    <w:rsid w:val="00DA365C"/>
    <w:rsid w:val="00DD4309"/>
    <w:rsid w:val="00DD5BE7"/>
    <w:rsid w:val="00E82AA2"/>
    <w:rsid w:val="00F209E2"/>
    <w:rsid w:val="00F65527"/>
    <w:rsid w:val="00FA15E8"/>
    <w:rsid w:val="00FA65FE"/>
    <w:rsid w:val="00FB7E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926B525"/>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9" ma:contentTypeDescription="Crée un document." ma:contentTypeScope="" ma:versionID="acccb31da6e15bdad2c9a6f686cbcc58">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78ea9561d7e4f9c66fc00ecde8df96d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E02E94-F437-4198-8910-FB19BCD2493C}"/>
</file>

<file path=customXml/itemProps2.xml><?xml version="1.0" encoding="utf-8"?>
<ds:datastoreItem xmlns:ds="http://schemas.openxmlformats.org/officeDocument/2006/customXml" ds:itemID="{3B073A30-ECCB-4E02-A32B-74271928832F}">
  <ds:schemaRefs>
    <ds:schemaRef ds:uri="http://schemas.openxmlformats.org/officeDocument/2006/bibliography"/>
  </ds:schemaRefs>
</ds:datastoreItem>
</file>

<file path=customXml/itemProps3.xml><?xml version="1.0" encoding="utf-8"?>
<ds:datastoreItem xmlns:ds="http://schemas.openxmlformats.org/officeDocument/2006/customXml" ds:itemID="{8467AA96-B718-4305-B74B-894148EE840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4.xml><?xml version="1.0" encoding="utf-8"?>
<ds:datastoreItem xmlns:ds="http://schemas.openxmlformats.org/officeDocument/2006/customXml" ds:itemID="{25C1BF10-7F9F-4D28-A529-CEF9C121BE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409</Words>
  <Characters>2253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36</cp:revision>
  <cp:lastPrinted>2016-01-20T08:27:00Z</cp:lastPrinted>
  <dcterms:created xsi:type="dcterms:W3CDTF">2016-01-20T07:39:00Z</dcterms:created>
  <dcterms:modified xsi:type="dcterms:W3CDTF">2025-11-07T09:16:00Z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313000</vt:r8>
  </property>
  <property fmtid="{D5CDD505-2E9C-101B-9397-08002B2CF9AE}" pid="4" name="MediaServiceImageTags">
    <vt:lpwstr/>
  </property>
</Properties>
</file>